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47DBE">
      <w:pPr>
        <w:pStyle w:val="7"/>
        <w:spacing w:line="276" w:lineRule="auto"/>
        <w:jc w:val="center"/>
        <w:rPr>
          <w:rFonts w:ascii="Arial" w:hAnsi="Arial" w:cs="Arial"/>
          <w:b/>
          <w:bCs/>
        </w:rPr>
      </w:pPr>
    </w:p>
    <w:p w14:paraId="0320D76E">
      <w:pPr>
        <w:pStyle w:val="7"/>
        <w:spacing w:line="276" w:lineRule="auto"/>
        <w:rPr>
          <w:rFonts w:hint="default" w:ascii="Arial" w:hAnsi="Arial" w:cs="Arial"/>
          <w:b/>
          <w:bCs/>
          <w:sz w:val="21"/>
          <w:szCs w:val="21"/>
          <w:lang w:val="pt-BR"/>
        </w:rPr>
      </w:pPr>
      <w:r>
        <w:rPr>
          <w:rFonts w:hint="default" w:ascii="Arial" w:hAnsi="Arial" w:cs="Arial"/>
          <w:b/>
          <w:bCs/>
          <w:sz w:val="21"/>
          <w:szCs w:val="21"/>
          <w:lang w:val="pt-BR"/>
        </w:rPr>
        <w:t xml:space="preserve">                                                     </w:t>
      </w:r>
    </w:p>
    <w:p w14:paraId="65F3F8E6">
      <w:pPr>
        <w:pStyle w:val="7"/>
        <w:spacing w:line="276" w:lineRule="auto"/>
        <w:ind w:firstLine="2941" w:firstLineChars="1400"/>
        <w:rPr>
          <w:rFonts w:ascii="Arial" w:hAnsi="Arial" w:cs="Arial"/>
          <w:b/>
          <w:bCs/>
          <w:sz w:val="21"/>
          <w:szCs w:val="21"/>
        </w:rPr>
      </w:pPr>
      <w:r>
        <w:rPr>
          <w:rFonts w:hint="default" w:ascii="Arial" w:hAnsi="Arial" w:cs="Arial"/>
          <w:b/>
          <w:bCs/>
          <w:sz w:val="21"/>
          <w:szCs w:val="21"/>
          <w:lang w:val="pt-BR"/>
        </w:rPr>
        <w:t xml:space="preserve"> </w:t>
      </w:r>
      <w:r>
        <w:rPr>
          <w:rFonts w:ascii="Arial" w:hAnsi="Arial" w:cs="Arial"/>
          <w:b/>
          <w:bCs/>
          <w:sz w:val="24"/>
          <w:szCs w:val="24"/>
        </w:rPr>
        <w:t>INDICAÇÃO nº 0</w:t>
      </w:r>
      <w:r>
        <w:rPr>
          <w:rFonts w:hint="default" w:ascii="Arial" w:hAnsi="Arial" w:cs="Arial"/>
          <w:b/>
          <w:bCs/>
          <w:sz w:val="24"/>
          <w:szCs w:val="24"/>
          <w:lang w:val="pt-BR"/>
        </w:rPr>
        <w:t>8</w:t>
      </w:r>
      <w:r>
        <w:rPr>
          <w:rFonts w:ascii="Arial" w:hAnsi="Arial" w:cs="Arial"/>
          <w:b/>
          <w:bCs/>
          <w:sz w:val="24"/>
          <w:szCs w:val="24"/>
        </w:rPr>
        <w:t>/2026</w:t>
      </w:r>
    </w:p>
    <w:p w14:paraId="4B3831F9">
      <w:pPr>
        <w:pStyle w:val="7"/>
        <w:jc w:val="both"/>
        <w:rPr>
          <w:rFonts w:hint="default" w:ascii="Arial" w:hAnsi="Arial" w:eastAsia="Times New Roman" w:cs="Arial"/>
          <w:sz w:val="22"/>
          <w:szCs w:val="22"/>
          <w:lang w:val="pt-BR"/>
        </w:rPr>
      </w:pPr>
      <w:r>
        <w:rPr>
          <w:rStyle w:val="4"/>
          <w:rFonts w:hint="default" w:ascii="Arial" w:hAnsi="Arial" w:eastAsia="Times New Roman" w:cs="Arial"/>
          <w:bCs w:val="0"/>
          <w:iCs/>
          <w:sz w:val="22"/>
          <w:szCs w:val="22"/>
        </w:rPr>
        <w:t xml:space="preserve">“Proposição de Indicação com a finalidade de Indicar/Sugerir ao Poder Executivo que analise a possibilidade </w:t>
      </w:r>
      <w:r>
        <w:rPr>
          <w:rStyle w:val="4"/>
          <w:rFonts w:hint="default" w:ascii="Arial" w:hAnsi="Arial" w:eastAsia="Times New Roman" w:cs="Arial"/>
          <w:bCs w:val="0"/>
          <w:iCs/>
          <w:sz w:val="22"/>
          <w:szCs w:val="22"/>
          <w:lang w:val="pt-BR"/>
        </w:rPr>
        <w:t>de que seja</w:t>
      </w:r>
      <w:r>
        <w:rPr>
          <w:rFonts w:hint="default" w:ascii="Arial" w:hAnsi="Arial" w:eastAsia="SimSun" w:cs="Arial"/>
          <w:b/>
          <w:bCs/>
          <w:sz w:val="22"/>
          <w:szCs w:val="22"/>
        </w:rPr>
        <w:t xml:space="preserve"> realizado o reajuste dos valores repassados às unidades básicas de ensino fundamental da rede pública municipal</w:t>
      </w:r>
      <w:r>
        <w:rPr>
          <w:rFonts w:hint="default" w:ascii="Arial" w:hAnsi="Arial" w:eastAsia="SimSun" w:cs="Arial"/>
          <w:b/>
          <w:bCs/>
          <w:sz w:val="22"/>
          <w:szCs w:val="22"/>
          <w:lang w:val="pt-BR"/>
        </w:rPr>
        <w:t xml:space="preserve">”. </w:t>
      </w:r>
    </w:p>
    <w:p w14:paraId="5C8B6183">
      <w:pPr>
        <w:spacing w:line="276" w:lineRule="auto"/>
        <w:jc w:val="both"/>
        <w:rPr>
          <w:rFonts w:ascii="Arial" w:hAnsi="Arial" w:eastAsia="Times New Roman" w:cs="Arial"/>
          <w:sz w:val="22"/>
          <w:szCs w:val="22"/>
        </w:rPr>
      </w:pPr>
      <w:bookmarkStart w:id="0" w:name="_GoBack"/>
      <w:bookmarkEnd w:id="0"/>
    </w:p>
    <w:p w14:paraId="57B7BD54">
      <w:pPr>
        <w:spacing w:line="276" w:lineRule="auto"/>
        <w:jc w:val="both"/>
        <w:rPr>
          <w:rFonts w:ascii="Arial" w:hAnsi="Arial" w:eastAsia="Times New Roman" w:cs="Arial"/>
          <w:sz w:val="22"/>
          <w:szCs w:val="22"/>
        </w:rPr>
      </w:pPr>
      <w:r>
        <w:rPr>
          <w:rFonts w:ascii="Arial" w:hAnsi="Arial" w:eastAsia="Times New Roman" w:cs="Arial"/>
          <w:sz w:val="22"/>
          <w:szCs w:val="22"/>
        </w:rPr>
        <w:t xml:space="preserve">  Excelentíssimo Senhor Vereador, Presidente da Câmara de Vereadores de Vale Verde/RS.</w:t>
      </w:r>
    </w:p>
    <w:p w14:paraId="6C7DECE8">
      <w:pPr>
        <w:pStyle w:val="7"/>
        <w:jc w:val="both"/>
        <w:rPr>
          <w:rFonts w:hint="default" w:ascii="Arial" w:hAnsi="Arial" w:eastAsia="Times New Roman" w:cs="Arial"/>
          <w:sz w:val="22"/>
          <w:szCs w:val="22"/>
        </w:rPr>
      </w:pPr>
      <w:r>
        <w:rPr>
          <w:rFonts w:hint="default" w:ascii="Arial" w:hAnsi="Arial" w:eastAsia="Times New Roman" w:cs="Arial"/>
          <w:sz w:val="22"/>
          <w:szCs w:val="22"/>
        </w:rPr>
        <w:t xml:space="preserve">       O Vereador signatário, no uso de suas atribuições legais e regimentais, com fundamento no que determina o Regimento Interno desta Câmara, os quais definem as funções e deveres do Vereador, vem perante a Vossa Excelência, apresentar a Prop</w:t>
      </w:r>
      <w:r>
        <w:rPr>
          <w:rFonts w:hint="default" w:ascii="Arial" w:hAnsi="Arial" w:eastAsia="Times New Roman" w:cs="Arial"/>
          <w:sz w:val="22"/>
          <w:szCs w:val="22"/>
          <w:lang w:val="pt-BR"/>
        </w:rPr>
        <w:t xml:space="preserve">osição de indicação, visando Indicar/Sugerir ao Poder Executivo Municipal </w:t>
      </w:r>
      <w:r>
        <w:rPr>
          <w:rFonts w:hint="default" w:ascii="Arial" w:hAnsi="Arial" w:eastAsia="SimSun" w:cs="Arial"/>
          <w:sz w:val="22"/>
          <w:szCs w:val="22"/>
        </w:rPr>
        <w:t>que seja realizado o reajuste dos valores repassados às unidades básicas de ensino fundamental da rede pública municipal, considerando a necessidade de atualização dos recursos destinados à manutenção e funcionamento dessas instituições.</w:t>
      </w:r>
    </w:p>
    <w:p w14:paraId="33E07F77">
      <w:pPr>
        <w:spacing w:before="100" w:beforeAutospacing="1" w:after="100" w:afterAutospacing="1"/>
        <w:jc w:val="both"/>
        <w:rPr>
          <w:rFonts w:ascii="Arial" w:hAnsi="Arial" w:eastAsia="Times New Roman" w:cs="Arial"/>
          <w:sz w:val="22"/>
          <w:szCs w:val="22"/>
        </w:rPr>
      </w:pPr>
      <w:r>
        <w:rPr>
          <w:rFonts w:ascii="Arial" w:hAnsi="Arial" w:eastAsia="Times New Roman" w:cs="Arial"/>
          <w:b/>
          <w:bCs/>
          <w:sz w:val="22"/>
          <w:szCs w:val="22"/>
        </w:rPr>
        <w:t xml:space="preserve">  </w:t>
      </w:r>
      <w:r>
        <w:rPr>
          <w:rFonts w:hint="default" w:ascii="Arial" w:hAnsi="Arial" w:eastAsia="Times New Roman" w:cs="Arial"/>
          <w:b/>
          <w:bCs/>
          <w:sz w:val="22"/>
          <w:szCs w:val="22"/>
          <w:lang w:val="pt-BR"/>
        </w:rPr>
        <w:t xml:space="preserve">                                                            </w:t>
      </w:r>
      <w:r>
        <w:rPr>
          <w:rFonts w:hint="default" w:ascii="Arial" w:hAnsi="Arial" w:eastAsia="Times New Roman" w:cs="Arial"/>
          <w:b/>
          <w:bCs/>
          <w:sz w:val="24"/>
          <w:szCs w:val="24"/>
          <w:lang w:val="pt-BR"/>
        </w:rPr>
        <w:t xml:space="preserve"> </w:t>
      </w:r>
      <w:r>
        <w:rPr>
          <w:rFonts w:ascii="Arial" w:hAnsi="Arial" w:eastAsia="Times New Roman" w:cs="Arial"/>
          <w:b/>
          <w:bCs/>
          <w:sz w:val="24"/>
          <w:szCs w:val="24"/>
        </w:rPr>
        <w:t>Justificativa:</w:t>
      </w:r>
    </w:p>
    <w:p w14:paraId="052ED4E4">
      <w:pPr>
        <w:pStyle w:val="7"/>
        <w:keepNext w:val="0"/>
        <w:keepLines w:val="0"/>
        <w:widowControl/>
        <w:suppressLineNumbers w:val="0"/>
        <w:jc w:val="both"/>
        <w:rPr>
          <w:rFonts w:hint="default" w:ascii="Arial" w:hAnsi="Arial" w:cs="Arial"/>
          <w:sz w:val="22"/>
          <w:szCs w:val="22"/>
        </w:rPr>
      </w:pPr>
      <w:r>
        <w:rPr>
          <w:rFonts w:hint="default" w:ascii="Arial" w:hAnsi="Arial" w:cs="Arial"/>
          <w:sz w:val="22"/>
          <w:szCs w:val="22"/>
        </w:rPr>
        <w:t>A presente indicação tem por objetivo solicitar a revisão dos valores atualmente repassados às unidades escolares, os quais são realizados de forma quadrimestral, no montante de R$ 5,00 (cinco reais) por aluno.</w:t>
      </w:r>
    </w:p>
    <w:p w14:paraId="1038CA74">
      <w:pPr>
        <w:pStyle w:val="7"/>
        <w:keepNext w:val="0"/>
        <w:keepLines w:val="0"/>
        <w:widowControl/>
        <w:suppressLineNumbers w:val="0"/>
        <w:jc w:val="both"/>
        <w:rPr>
          <w:rFonts w:hint="default" w:ascii="Arial" w:hAnsi="Arial" w:cs="Arial"/>
          <w:sz w:val="22"/>
          <w:szCs w:val="22"/>
        </w:rPr>
      </w:pPr>
      <w:r>
        <w:rPr>
          <w:rFonts w:hint="default" w:ascii="Arial" w:hAnsi="Arial" w:cs="Arial"/>
          <w:sz w:val="22"/>
          <w:szCs w:val="22"/>
        </w:rPr>
        <w:t>Importa destacar que tais valores permanecem inalterados desde o ano de 2018, o que evidencia significativa defasagem frente aos índices inflacionários acumulados no período, bem como ao aumento dos custos operacionais enfrentados pelas escolas, tais como aquisição de materiais de consumo, pequenos reparos, manutenção predial e demais despesas essenciais ao pleno funcionamento das unidades.</w:t>
      </w:r>
    </w:p>
    <w:p w14:paraId="6D8832A1">
      <w:pPr>
        <w:pStyle w:val="7"/>
        <w:keepNext w:val="0"/>
        <w:keepLines w:val="0"/>
        <w:widowControl/>
        <w:suppressLineNumbers w:val="0"/>
        <w:jc w:val="both"/>
        <w:rPr>
          <w:rFonts w:hint="default" w:ascii="Arial" w:hAnsi="Arial" w:cs="Arial"/>
          <w:sz w:val="22"/>
          <w:szCs w:val="22"/>
        </w:rPr>
      </w:pPr>
      <w:r>
        <w:rPr>
          <w:rFonts w:hint="default" w:ascii="Arial" w:hAnsi="Arial" w:cs="Arial"/>
          <w:sz w:val="22"/>
          <w:szCs w:val="22"/>
        </w:rPr>
        <w:t>Diante desse cenário, torna-se imprescindível a atualização dos valores repassados, de modo a garantir melhores condições estruturais, administrativas e pedagógicas às escolas, refletindo diretamente na qualidade do ensino ofertado aos alunos da rede pública municipal.</w:t>
      </w:r>
    </w:p>
    <w:p w14:paraId="6375577F">
      <w:pPr>
        <w:pStyle w:val="7"/>
        <w:keepNext w:val="0"/>
        <w:keepLines w:val="0"/>
        <w:widowControl/>
        <w:suppressLineNumbers w:val="0"/>
        <w:jc w:val="both"/>
        <w:rPr>
          <w:rFonts w:hint="default" w:ascii="Arial" w:hAnsi="Arial" w:cs="Arial"/>
          <w:sz w:val="22"/>
          <w:szCs w:val="22"/>
        </w:rPr>
      </w:pPr>
      <w:r>
        <w:rPr>
          <w:rFonts w:hint="default" w:ascii="Arial" w:hAnsi="Arial" w:cs="Arial"/>
          <w:sz w:val="22"/>
          <w:szCs w:val="22"/>
        </w:rPr>
        <w:t>Assim, considerando a relevância da matéria e os benefícios que a medida proporcionará à comunidade escolar, solicito a atenção do Poder Executivo para a adoção das providências cabíveis.</w:t>
      </w:r>
    </w:p>
    <w:p w14:paraId="58EECFD8">
      <w:pPr>
        <w:spacing w:before="100" w:after="100" w:line="276" w:lineRule="auto"/>
        <w:ind w:right="720"/>
        <w:jc w:val="both"/>
        <w:rPr>
          <w:rFonts w:ascii="Arial" w:hAnsi="Arial" w:eastAsia="Times New Roman" w:cs="Arial"/>
          <w:sz w:val="22"/>
          <w:szCs w:val="22"/>
        </w:rPr>
      </w:pPr>
    </w:p>
    <w:p w14:paraId="4B797FAB">
      <w:pPr>
        <w:spacing w:before="100" w:after="100" w:line="276" w:lineRule="auto"/>
        <w:ind w:right="720"/>
        <w:jc w:val="both"/>
        <w:rPr>
          <w:rFonts w:ascii="Arial" w:hAnsi="Arial" w:eastAsia="Times New Roman" w:cs="Arial"/>
          <w:sz w:val="22"/>
          <w:szCs w:val="22"/>
        </w:rPr>
      </w:pPr>
    </w:p>
    <w:p w14:paraId="61064E29">
      <w:pPr>
        <w:spacing w:before="100" w:after="100" w:line="276" w:lineRule="auto"/>
        <w:ind w:right="720" w:firstLine="2640" w:firstLineChars="1200"/>
        <w:jc w:val="both"/>
        <w:rPr>
          <w:rFonts w:ascii="Arial" w:hAnsi="Arial" w:eastAsia="Times New Roman" w:cs="Arial"/>
          <w:sz w:val="22"/>
          <w:szCs w:val="22"/>
        </w:rPr>
      </w:pPr>
      <w:r>
        <w:rPr>
          <w:rFonts w:hint="default" w:ascii="Arial" w:hAnsi="Arial" w:eastAsia="Times New Roman" w:cs="Arial"/>
          <w:sz w:val="22"/>
          <w:szCs w:val="22"/>
          <w:lang w:val="pt-BR"/>
        </w:rPr>
        <w:t xml:space="preserve"> </w:t>
      </w:r>
      <w:r>
        <w:rPr>
          <w:rFonts w:ascii="Arial" w:hAnsi="Arial" w:cs="Arial"/>
          <w:color w:val="000000"/>
          <w:sz w:val="22"/>
          <w:szCs w:val="22"/>
          <w:shd w:val="clear" w:color="auto" w:fill="FFFFFF"/>
        </w:rPr>
        <w:t xml:space="preserve"> </w:t>
      </w:r>
      <w:r>
        <w:rPr>
          <w:rFonts w:ascii="Arial" w:hAnsi="Arial" w:eastAsia="Times New Roman" w:cs="Arial"/>
          <w:sz w:val="22"/>
          <w:szCs w:val="22"/>
        </w:rPr>
        <w:t xml:space="preserve">Vale Verde/RS, </w:t>
      </w:r>
      <w:r>
        <w:rPr>
          <w:rFonts w:hint="default" w:ascii="Arial" w:hAnsi="Arial" w:eastAsia="Times New Roman" w:cs="Arial"/>
          <w:sz w:val="22"/>
          <w:szCs w:val="22"/>
          <w:lang w:val="pt-BR"/>
        </w:rPr>
        <w:t>25</w:t>
      </w:r>
      <w:r>
        <w:rPr>
          <w:rFonts w:ascii="Arial" w:hAnsi="Arial" w:eastAsia="Times New Roman" w:cs="Arial"/>
          <w:sz w:val="22"/>
          <w:szCs w:val="22"/>
        </w:rPr>
        <w:t xml:space="preserve"> de </w:t>
      </w:r>
      <w:r>
        <w:rPr>
          <w:rFonts w:hint="default" w:ascii="Arial" w:hAnsi="Arial" w:eastAsia="Times New Roman" w:cs="Arial"/>
          <w:sz w:val="22"/>
          <w:szCs w:val="22"/>
          <w:lang w:val="pt-BR"/>
        </w:rPr>
        <w:t>março</w:t>
      </w:r>
      <w:r>
        <w:rPr>
          <w:rFonts w:ascii="Arial" w:hAnsi="Arial" w:eastAsia="Times New Roman" w:cs="Arial"/>
          <w:sz w:val="22"/>
          <w:szCs w:val="22"/>
        </w:rPr>
        <w:t xml:space="preserve"> de 2026.</w:t>
      </w:r>
    </w:p>
    <w:p w14:paraId="3D4078D9">
      <w:pPr>
        <w:spacing w:before="100" w:after="100" w:line="276" w:lineRule="auto"/>
        <w:ind w:right="720"/>
        <w:jc w:val="both"/>
        <w:rPr>
          <w:rFonts w:ascii="Arial" w:hAnsi="Arial" w:eastAsia="Times New Roman" w:cs="Arial"/>
          <w:b/>
          <w:bCs/>
          <w:sz w:val="21"/>
          <w:szCs w:val="21"/>
        </w:rPr>
      </w:pPr>
    </w:p>
    <w:p w14:paraId="372AFCE2">
      <w:pPr>
        <w:spacing w:line="276" w:lineRule="auto"/>
        <w:rPr>
          <w:rFonts w:ascii="Arial" w:hAnsi="Arial" w:cs="Arial"/>
          <w:b/>
          <w:bCs/>
          <w:sz w:val="21"/>
          <w:szCs w:val="21"/>
        </w:rPr>
      </w:pPr>
      <w:r>
        <w:rPr>
          <w:rFonts w:ascii="Arial" w:hAnsi="Arial" w:cs="Arial"/>
          <w:b/>
          <w:bCs/>
          <w:sz w:val="21"/>
          <w:szCs w:val="21"/>
        </w:rPr>
        <w:t xml:space="preserve">                                         </w:t>
      </w:r>
    </w:p>
    <w:p w14:paraId="3B175D4E">
      <w:pPr>
        <w:spacing w:line="276" w:lineRule="auto"/>
        <w:rPr>
          <w:rFonts w:ascii="Arial" w:hAnsi="Arial" w:cs="Arial"/>
          <w:b/>
          <w:bCs/>
          <w:sz w:val="21"/>
          <w:szCs w:val="21"/>
        </w:rPr>
      </w:pPr>
      <w:r>
        <w:rPr>
          <w:rFonts w:ascii="Arial" w:hAnsi="Arial" w:cs="Arial"/>
          <w:b/>
          <w:bCs/>
          <w:sz w:val="21"/>
          <w:szCs w:val="21"/>
        </w:rPr>
        <w:t xml:space="preserve">                                    </w:t>
      </w:r>
      <w:r>
        <w:rPr>
          <w:rFonts w:hint="default" w:ascii="Arial" w:hAnsi="Arial" w:cs="Arial"/>
          <w:b/>
          <w:bCs/>
          <w:sz w:val="21"/>
          <w:szCs w:val="21"/>
          <w:lang w:val="pt-BR"/>
        </w:rPr>
        <w:t xml:space="preserve">             </w:t>
      </w:r>
      <w:r>
        <w:rPr>
          <w:rFonts w:ascii="Arial" w:hAnsi="Arial" w:cs="Arial"/>
          <w:b/>
          <w:bCs/>
          <w:sz w:val="21"/>
          <w:szCs w:val="21"/>
        </w:rPr>
        <w:t xml:space="preserve"> </w:t>
      </w:r>
      <w:r>
        <w:rPr>
          <w:rFonts w:hint="default" w:ascii="Arial" w:hAnsi="Arial" w:cs="Arial"/>
          <w:b/>
          <w:bCs/>
          <w:sz w:val="21"/>
          <w:szCs w:val="21"/>
          <w:lang w:val="pt-BR"/>
        </w:rPr>
        <w:t>Dion Souza</w:t>
      </w:r>
      <w:r>
        <w:rPr>
          <w:rFonts w:ascii="Arial" w:hAnsi="Arial" w:cs="Arial"/>
          <w:b/>
          <w:bCs/>
          <w:sz w:val="21"/>
          <w:szCs w:val="21"/>
        </w:rPr>
        <w:t xml:space="preserve"> - MDB -Vereador</w:t>
      </w:r>
    </w:p>
    <w:sectPr>
      <w:pgSz w:w="11906" w:h="16838"/>
      <w:pgMar w:top="1701" w:right="991" w:bottom="1134"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C9C"/>
    <w:rsid w:val="00005943"/>
    <w:rsid w:val="00012EC6"/>
    <w:rsid w:val="00014DE8"/>
    <w:rsid w:val="00026406"/>
    <w:rsid w:val="00040AC1"/>
    <w:rsid w:val="000C13F6"/>
    <w:rsid w:val="00126B14"/>
    <w:rsid w:val="0013477D"/>
    <w:rsid w:val="0015227B"/>
    <w:rsid w:val="00155E2F"/>
    <w:rsid w:val="0016256A"/>
    <w:rsid w:val="00180A27"/>
    <w:rsid w:val="00200401"/>
    <w:rsid w:val="00233889"/>
    <w:rsid w:val="002665B3"/>
    <w:rsid w:val="002752BE"/>
    <w:rsid w:val="00283788"/>
    <w:rsid w:val="002C4FCF"/>
    <w:rsid w:val="002E0913"/>
    <w:rsid w:val="00354B27"/>
    <w:rsid w:val="003F6679"/>
    <w:rsid w:val="00427BA2"/>
    <w:rsid w:val="004335EB"/>
    <w:rsid w:val="0046188F"/>
    <w:rsid w:val="00487298"/>
    <w:rsid w:val="00490CE3"/>
    <w:rsid w:val="00551E13"/>
    <w:rsid w:val="005614B6"/>
    <w:rsid w:val="00565BC0"/>
    <w:rsid w:val="00576BFE"/>
    <w:rsid w:val="00590575"/>
    <w:rsid w:val="005E3075"/>
    <w:rsid w:val="005F304A"/>
    <w:rsid w:val="00686E22"/>
    <w:rsid w:val="0072691D"/>
    <w:rsid w:val="00762875"/>
    <w:rsid w:val="007C0365"/>
    <w:rsid w:val="007D4DEE"/>
    <w:rsid w:val="0081217F"/>
    <w:rsid w:val="00834E4D"/>
    <w:rsid w:val="00941543"/>
    <w:rsid w:val="00953B84"/>
    <w:rsid w:val="009A15A6"/>
    <w:rsid w:val="009A2ECC"/>
    <w:rsid w:val="009E1A95"/>
    <w:rsid w:val="009E515A"/>
    <w:rsid w:val="00A10C9C"/>
    <w:rsid w:val="00A14825"/>
    <w:rsid w:val="00A17265"/>
    <w:rsid w:val="00A22DCC"/>
    <w:rsid w:val="00A37C68"/>
    <w:rsid w:val="00A507E3"/>
    <w:rsid w:val="00A725B7"/>
    <w:rsid w:val="00AE5A0A"/>
    <w:rsid w:val="00B72580"/>
    <w:rsid w:val="00BB25B3"/>
    <w:rsid w:val="00BD1FEB"/>
    <w:rsid w:val="00BE1585"/>
    <w:rsid w:val="00BE5153"/>
    <w:rsid w:val="00C003DC"/>
    <w:rsid w:val="00C152CA"/>
    <w:rsid w:val="00C762FC"/>
    <w:rsid w:val="00C93A6C"/>
    <w:rsid w:val="00CA1CD9"/>
    <w:rsid w:val="00CB2647"/>
    <w:rsid w:val="00CF52DC"/>
    <w:rsid w:val="00D7554D"/>
    <w:rsid w:val="00EA7FE3"/>
    <w:rsid w:val="00EF2993"/>
    <w:rsid w:val="00F02683"/>
    <w:rsid w:val="00F028B7"/>
    <w:rsid w:val="00F23D35"/>
    <w:rsid w:val="00F80E89"/>
    <w:rsid w:val="00F93DF7"/>
    <w:rsid w:val="00FA4E43"/>
    <w:rsid w:val="00FB4F5D"/>
    <w:rsid w:val="00FC0EF5"/>
    <w:rsid w:val="0C271EA3"/>
    <w:rsid w:val="4F527C4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rPr>
      <w:rFonts w:ascii="Times New Roman" w:hAnsi="Times New Roman" w:cs="Times New Roman" w:eastAsiaTheme="minorEastAsia"/>
      <w:sz w:val="24"/>
      <w:szCs w:val="24"/>
      <w:lang w:val="pt-BR" w:eastAsia="pt-B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character" w:styleId="5">
    <w:name w:val="Emphasis"/>
    <w:basedOn w:val="2"/>
    <w:qFormat/>
    <w:uiPriority w:val="20"/>
    <w:rPr>
      <w:i/>
      <w:iCs/>
    </w:rPr>
  </w:style>
  <w:style w:type="character" w:styleId="6">
    <w:name w:val="Hyperlink"/>
    <w:basedOn w:val="2"/>
    <w:unhideWhenUsed/>
    <w:uiPriority w:val="99"/>
    <w:rPr>
      <w:color w:val="0000FF"/>
      <w:u w:val="single"/>
    </w:rPr>
  </w:style>
  <w:style w:type="paragraph" w:styleId="7">
    <w:name w:val="Normal (Web)"/>
    <w:basedOn w:val="1"/>
    <w:unhideWhenUsed/>
    <w:uiPriority w:val="99"/>
    <w:pPr>
      <w:spacing w:before="100" w:beforeAutospacing="1" w:after="100" w:afterAutospacing="1"/>
    </w:pPr>
  </w:style>
  <w:style w:type="paragraph" w:styleId="8">
    <w:name w:val="Balloon Text"/>
    <w:basedOn w:val="1"/>
    <w:link w:val="10"/>
    <w:semiHidden/>
    <w:unhideWhenUsed/>
    <w:uiPriority w:val="99"/>
    <w:rPr>
      <w:rFonts w:ascii="Segoe UI" w:hAnsi="Segoe UI" w:cs="Segoe UI"/>
      <w:sz w:val="18"/>
      <w:szCs w:val="18"/>
    </w:rPr>
  </w:style>
  <w:style w:type="paragraph" w:customStyle="1" w:styleId="9">
    <w:name w:val="msonormal"/>
    <w:basedOn w:val="1"/>
    <w:uiPriority w:val="0"/>
    <w:pPr>
      <w:spacing w:before="100" w:beforeAutospacing="1" w:after="100" w:afterAutospacing="1"/>
    </w:pPr>
  </w:style>
  <w:style w:type="character" w:customStyle="1" w:styleId="10">
    <w:name w:val="Texto de balão Char"/>
    <w:basedOn w:val="2"/>
    <w:link w:val="8"/>
    <w:semiHidden/>
    <w:uiPriority w:val="99"/>
    <w:rPr>
      <w:rFonts w:ascii="Segoe UI" w:hAnsi="Segoe UI" w:cs="Segoe UI" w:eastAsiaTheme="minorEastAsia"/>
      <w:sz w:val="18"/>
      <w:szCs w:val="18"/>
    </w:rPr>
  </w:style>
  <w:style w:type="character" w:customStyle="1" w:styleId="11">
    <w:name w:val="truncate"/>
    <w:basedOn w:val="2"/>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267</Words>
  <Characters>1446</Characters>
  <Lines>12</Lines>
  <Paragraphs>3</Paragraphs>
  <TotalTime>36</TotalTime>
  <ScaleCrop>false</ScaleCrop>
  <LinksUpToDate>false</LinksUpToDate>
  <CharactersWithSpaces>1710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2026-02-10T13:11:00Z</dcterms:created>
  <dc:creator>Rafael Mathias</dc:creator>
  <cp:lastModifiedBy>Câmara de Vereadores</cp:lastModifiedBy>
  <cp:lastPrinted>2026-03-25T21:37:57Z</cp:lastPrinted>
  <dcterms:modified xsi:type="dcterms:W3CDTF">2026-03-25T21:38:15Z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EB04B0C0C53243C1B0E6BB619725CB22_13</vt:lpwstr>
  </property>
</Properties>
</file>